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7B4744" w:rsidRDefault="000D0DBC" w:rsidP="00334A6E">
      <w:pPr>
        <w:pStyle w:val="1"/>
        <w:spacing w:before="72"/>
        <w:ind w:left="0" w:firstLine="0"/>
        <w:jc w:val="center"/>
      </w:pPr>
      <w:r w:rsidRPr="007B4744">
        <w:t>Типовая инструкция для родителей</w:t>
      </w:r>
      <w:r w:rsidR="00BF0521" w:rsidRPr="007B4744">
        <w:t xml:space="preserve"> и</w:t>
      </w:r>
      <w:r w:rsidRPr="007B4744">
        <w:t xml:space="preserve"> </w:t>
      </w:r>
      <w:r w:rsidR="00FF2608" w:rsidRPr="007B4744">
        <w:t>учащихся</w:t>
      </w:r>
      <w:r w:rsidRPr="007B4744">
        <w:t xml:space="preserve"> образовательных </w:t>
      </w:r>
      <w:r w:rsidR="00FF2608" w:rsidRPr="007B4744">
        <w:t>учреждений</w:t>
      </w:r>
      <w:r w:rsidRPr="007B4744">
        <w:t xml:space="preserve"> по переходу на обучение</w:t>
      </w:r>
      <w:r w:rsidR="00FF2608" w:rsidRPr="007B4744">
        <w:t xml:space="preserve"> </w:t>
      </w:r>
      <w:r w:rsidRPr="007B4744">
        <w:t>с применением электронного обучения и дистанционных образовательных технологий</w:t>
      </w:r>
    </w:p>
    <w:p w:rsidR="00423955" w:rsidRPr="007B4744" w:rsidRDefault="00423955" w:rsidP="00423955">
      <w:pPr>
        <w:spacing w:before="2"/>
        <w:rPr>
          <w:b/>
          <w:sz w:val="28"/>
          <w:szCs w:val="28"/>
        </w:rPr>
      </w:pPr>
    </w:p>
    <w:p w:rsidR="00423955" w:rsidRPr="007B4744" w:rsidRDefault="00423955" w:rsidP="00865A0D">
      <w:pPr>
        <w:spacing w:after="120" w:line="23" w:lineRule="atLeast"/>
        <w:ind w:left="113" w:right="127" w:firstLine="566"/>
        <w:jc w:val="both"/>
        <w:rPr>
          <w:sz w:val="28"/>
          <w:szCs w:val="28"/>
        </w:rPr>
      </w:pPr>
      <w:r w:rsidRPr="007B4744">
        <w:rPr>
          <w:sz w:val="28"/>
          <w:szCs w:val="28"/>
        </w:rPr>
        <w:t xml:space="preserve">С целью снижению рисков распространения новой </w:t>
      </w:r>
      <w:proofErr w:type="spellStart"/>
      <w:r w:rsidRPr="007B4744">
        <w:rPr>
          <w:sz w:val="28"/>
          <w:szCs w:val="28"/>
        </w:rPr>
        <w:t>коронавирусной</w:t>
      </w:r>
      <w:proofErr w:type="spellEnd"/>
      <w:r w:rsidRPr="007B4744">
        <w:rPr>
          <w:sz w:val="28"/>
          <w:szCs w:val="28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7B4744">
        <w:rPr>
          <w:sz w:val="28"/>
          <w:szCs w:val="28"/>
        </w:rPr>
        <w:t>Минпросвещения</w:t>
      </w:r>
      <w:proofErr w:type="spellEnd"/>
      <w:r w:rsidRPr="007B4744">
        <w:rPr>
          <w:sz w:val="28"/>
          <w:szCs w:val="28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423955" w:rsidRPr="007B4744" w:rsidRDefault="00423955" w:rsidP="00865A0D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after="120" w:line="23" w:lineRule="atLeast"/>
        <w:ind w:left="0" w:right="124" w:firstLine="566"/>
        <w:jc w:val="both"/>
        <w:rPr>
          <w:sz w:val="28"/>
          <w:szCs w:val="28"/>
        </w:rPr>
      </w:pPr>
      <w:r w:rsidRPr="007B4744">
        <w:rPr>
          <w:sz w:val="28"/>
          <w:szCs w:val="28"/>
        </w:rPr>
        <w:t xml:space="preserve">Родители и учащиеся образовательной организации будут проинформированы о сроках и порядке перехода образовательной организации на единую </w:t>
      </w:r>
      <w:r w:rsidRPr="007B4744">
        <w:rPr>
          <w:spacing w:val="2"/>
          <w:sz w:val="28"/>
          <w:szCs w:val="28"/>
        </w:rPr>
        <w:t xml:space="preserve">форму </w:t>
      </w:r>
      <w:r w:rsidRPr="007B4744">
        <w:rPr>
          <w:sz w:val="28"/>
          <w:szCs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7B4744">
        <w:rPr>
          <w:spacing w:val="2"/>
          <w:sz w:val="28"/>
          <w:szCs w:val="28"/>
        </w:rPr>
        <w:t xml:space="preserve"> </w:t>
      </w:r>
      <w:r w:rsidRPr="007B4744">
        <w:rPr>
          <w:sz w:val="28"/>
          <w:szCs w:val="28"/>
        </w:rPr>
        <w:t>процесса через классных руководителей и сайт образовательной организации.</w:t>
      </w:r>
    </w:p>
    <w:p w:rsidR="00423955" w:rsidRPr="007B4744" w:rsidRDefault="00423955" w:rsidP="00865A0D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after="120" w:line="23" w:lineRule="atLeast"/>
        <w:ind w:left="0" w:right="122" w:firstLine="566"/>
        <w:jc w:val="both"/>
        <w:rPr>
          <w:sz w:val="28"/>
          <w:szCs w:val="28"/>
        </w:rPr>
      </w:pPr>
      <w:proofErr w:type="gramStart"/>
      <w:r w:rsidRPr="007B4744">
        <w:rPr>
          <w:sz w:val="28"/>
          <w:szCs w:val="28"/>
        </w:rPr>
        <w:t>Для реализации указанной формы обучения предполагается наличие у учащихся технических средств (планшет, ноутбук, компьютер, смартфон, возможность работы в сети «Интернет».</w:t>
      </w:r>
      <w:bookmarkStart w:id="0" w:name="_GoBack"/>
      <w:bookmarkEnd w:id="0"/>
      <w:proofErr w:type="gramEnd"/>
    </w:p>
    <w:p w:rsidR="00423955" w:rsidRPr="007B4744" w:rsidRDefault="00423955" w:rsidP="00865A0D">
      <w:pPr>
        <w:widowControl/>
        <w:numPr>
          <w:ilvl w:val="0"/>
          <w:numId w:val="3"/>
        </w:numPr>
        <w:tabs>
          <w:tab w:val="left" w:pos="993"/>
        </w:tabs>
        <w:autoSpaceDE/>
        <w:autoSpaceDN/>
        <w:spacing w:after="120" w:line="23" w:lineRule="atLeast"/>
        <w:ind w:left="0" w:right="125" w:firstLine="566"/>
        <w:jc w:val="both"/>
        <w:rPr>
          <w:sz w:val="28"/>
          <w:szCs w:val="28"/>
        </w:rPr>
      </w:pPr>
      <w:r w:rsidRPr="007B4744">
        <w:rPr>
          <w:spacing w:val="-3"/>
          <w:sz w:val="28"/>
          <w:szCs w:val="28"/>
        </w:rPr>
        <w:t xml:space="preserve">На </w:t>
      </w:r>
      <w:r w:rsidRPr="007B4744">
        <w:rPr>
          <w:sz w:val="28"/>
          <w:szCs w:val="28"/>
        </w:rPr>
        <w:t>сайте образовательного учреждения учащиеся и их родители (законные представители) получают рекомендации по следующим</w:t>
      </w:r>
      <w:r w:rsidRPr="007B4744">
        <w:rPr>
          <w:spacing w:val="3"/>
          <w:sz w:val="28"/>
          <w:szCs w:val="28"/>
        </w:rPr>
        <w:t xml:space="preserve"> </w:t>
      </w:r>
      <w:r w:rsidRPr="007B4744">
        <w:rPr>
          <w:sz w:val="28"/>
          <w:szCs w:val="28"/>
        </w:rPr>
        <w:t>вопросам:</w:t>
      </w:r>
    </w:p>
    <w:p w:rsidR="00423955" w:rsidRPr="007B4744" w:rsidRDefault="00423955" w:rsidP="00865A0D">
      <w:pPr>
        <w:tabs>
          <w:tab w:val="left" w:pos="993"/>
        </w:tabs>
        <w:spacing w:after="120" w:line="23" w:lineRule="atLeast"/>
        <w:ind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- 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7B4744">
        <w:rPr>
          <w:spacing w:val="2"/>
          <w:sz w:val="28"/>
          <w:szCs w:val="28"/>
        </w:rPr>
        <w:t xml:space="preserve"> </w:t>
      </w:r>
      <w:r w:rsidRPr="007B4744">
        <w:rPr>
          <w:sz w:val="28"/>
          <w:szCs w:val="28"/>
        </w:rPr>
        <w:t>учреждения);</w:t>
      </w:r>
    </w:p>
    <w:p w:rsidR="00423955" w:rsidRPr="007B4744" w:rsidRDefault="00423955" w:rsidP="00865A0D">
      <w:pPr>
        <w:tabs>
          <w:tab w:val="left" w:pos="1002"/>
        </w:tabs>
        <w:spacing w:after="120" w:line="23" w:lineRule="atLeast"/>
        <w:ind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- 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>- 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7B4744">
        <w:rPr>
          <w:sz w:val="28"/>
          <w:szCs w:val="28"/>
          <w:lang w:val="en-US"/>
        </w:rPr>
        <w:t>edu</w:t>
      </w:r>
      <w:proofErr w:type="spellEnd"/>
      <w:r w:rsidRPr="007B4744">
        <w:rPr>
          <w:sz w:val="28"/>
          <w:szCs w:val="28"/>
        </w:rPr>
        <w:t>.</w:t>
      </w:r>
      <w:proofErr w:type="spellStart"/>
      <w:r w:rsidRPr="007B4744">
        <w:rPr>
          <w:sz w:val="28"/>
          <w:szCs w:val="28"/>
          <w:lang w:val="en-US"/>
        </w:rPr>
        <w:t>tatar</w:t>
      </w:r>
      <w:proofErr w:type="spellEnd"/>
      <w:r w:rsidRPr="007B4744">
        <w:rPr>
          <w:sz w:val="28"/>
          <w:szCs w:val="28"/>
        </w:rPr>
        <w:t>.</w:t>
      </w:r>
      <w:proofErr w:type="spellStart"/>
      <w:r w:rsidRPr="007B4744">
        <w:rPr>
          <w:sz w:val="28"/>
          <w:szCs w:val="28"/>
          <w:lang w:val="en-US"/>
        </w:rPr>
        <w:t>ru</w:t>
      </w:r>
      <w:proofErr w:type="spellEnd"/>
      <w:r w:rsidRPr="007B4744">
        <w:rPr>
          <w:sz w:val="28"/>
          <w:szCs w:val="28"/>
        </w:rPr>
        <w:t xml:space="preserve">, </w:t>
      </w:r>
      <w:hyperlink r:id="rId7" w:tgtFrame="_blank" w:history="1">
        <w:proofErr w:type="spellStart"/>
        <w:r w:rsidRPr="007B4744">
          <w:rPr>
            <w:bCs/>
            <w:sz w:val="28"/>
            <w:szCs w:val="28"/>
            <w:shd w:val="clear" w:color="auto" w:fill="FFFFFF"/>
            <w:lang w:bidi="ar-SA"/>
          </w:rPr>
          <w:t>WhatsApp</w:t>
        </w:r>
        <w:proofErr w:type="spellEnd"/>
        <w:r w:rsidRPr="007B4744">
          <w:rPr>
            <w:sz w:val="28"/>
            <w:szCs w:val="28"/>
            <w:shd w:val="clear" w:color="auto" w:fill="FFFFFF"/>
            <w:lang w:bidi="ar-SA"/>
          </w:rPr>
          <w:t xml:space="preserve"> – </w:t>
        </w:r>
        <w:proofErr w:type="spellStart"/>
        <w:r w:rsidRPr="007B4744">
          <w:rPr>
            <w:sz w:val="28"/>
            <w:szCs w:val="28"/>
            <w:shd w:val="clear" w:color="auto" w:fill="FFFFFF"/>
            <w:lang w:bidi="ar-SA"/>
          </w:rPr>
          <w:t>мессенджер</w:t>
        </w:r>
        <w:proofErr w:type="spellEnd"/>
        <w:r w:rsidRPr="007B4744">
          <w:rPr>
            <w:sz w:val="28"/>
            <w:szCs w:val="28"/>
            <w:shd w:val="clear" w:color="auto" w:fill="FFFFFF"/>
            <w:lang w:bidi="ar-SA"/>
          </w:rPr>
          <w:t>, Российская электронная школа</w:t>
        </w:r>
      </w:hyperlink>
      <w:r w:rsidRPr="007B4744">
        <w:rPr>
          <w:sz w:val="28"/>
          <w:szCs w:val="28"/>
        </w:rPr>
        <w:t xml:space="preserve"> и другие инструменты для обучения);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 xml:space="preserve">- о расписании и графике текущей и </w:t>
      </w:r>
      <w:proofErr w:type="gramStart"/>
      <w:r w:rsidRPr="007B4744">
        <w:rPr>
          <w:sz w:val="28"/>
          <w:szCs w:val="28"/>
        </w:rPr>
        <w:t>при необходимости промежуточной аттестации для каждого класса в соответствии с вводимой для них формой</w:t>
      </w:r>
      <w:proofErr w:type="gramEnd"/>
      <w:r w:rsidRPr="007B4744">
        <w:rPr>
          <w:sz w:val="28"/>
          <w:szCs w:val="28"/>
        </w:rPr>
        <w:t xml:space="preserve"> образовательного</w:t>
      </w:r>
      <w:r w:rsidRPr="007B4744">
        <w:rPr>
          <w:spacing w:val="1"/>
          <w:sz w:val="28"/>
          <w:szCs w:val="28"/>
        </w:rPr>
        <w:t xml:space="preserve"> </w:t>
      </w:r>
      <w:r w:rsidRPr="007B4744">
        <w:rPr>
          <w:sz w:val="28"/>
          <w:szCs w:val="28"/>
        </w:rPr>
        <w:t>процесса;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>- о порядке оказания учебно-методической помощи учащимся, в том числе в форме индивидуальных консультаций</w:t>
      </w:r>
      <w:r w:rsidR="007B4744" w:rsidRPr="007B4744">
        <w:rPr>
          <w:sz w:val="28"/>
          <w:szCs w:val="28"/>
        </w:rPr>
        <w:t>, оказываемых дистанционно с использованием информационных и телекоммуникационных технологий</w:t>
      </w:r>
      <w:r w:rsidRPr="007B4744">
        <w:rPr>
          <w:sz w:val="28"/>
          <w:szCs w:val="28"/>
        </w:rPr>
        <w:t>;</w:t>
      </w:r>
    </w:p>
    <w:p w:rsidR="00423955" w:rsidRPr="007B4744" w:rsidRDefault="00423955" w:rsidP="00865A0D">
      <w:pPr>
        <w:widowControl/>
        <w:autoSpaceDE/>
        <w:autoSpaceDN/>
        <w:spacing w:after="120" w:line="23" w:lineRule="atLeast"/>
        <w:ind w:left="-147" w:right="-28"/>
        <w:rPr>
          <w:sz w:val="28"/>
          <w:szCs w:val="28"/>
        </w:rPr>
      </w:pPr>
      <w:r w:rsidRPr="007B4744">
        <w:rPr>
          <w:sz w:val="28"/>
          <w:szCs w:val="28"/>
        </w:rPr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423955" w:rsidRPr="007B4744" w:rsidRDefault="00423955" w:rsidP="00865A0D">
      <w:pPr>
        <w:tabs>
          <w:tab w:val="left" w:pos="1002"/>
        </w:tabs>
        <w:spacing w:after="120" w:line="23" w:lineRule="atLeast"/>
        <w:ind w:right="113"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4. Учащиеся должны в соответствии с расписанием посещать дистанционные уроки, выполнять все задания учителей-предметников.</w:t>
      </w:r>
    </w:p>
    <w:p w:rsidR="00423955" w:rsidRPr="007B4744" w:rsidRDefault="00423955" w:rsidP="00865A0D">
      <w:pPr>
        <w:tabs>
          <w:tab w:val="left" w:pos="1002"/>
        </w:tabs>
        <w:spacing w:after="120" w:line="23" w:lineRule="atLeast"/>
        <w:ind w:right="113"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 xml:space="preserve">5. Родители (законные представители) учащихся обеспечивают контроль </w:t>
      </w:r>
      <w:r w:rsidRPr="007B4744">
        <w:rPr>
          <w:sz w:val="28"/>
          <w:szCs w:val="28"/>
        </w:rPr>
        <w:lastRenderedPageBreak/>
        <w:t>посещения своими детьми дистанционных уроков и выполнения домашних заданий.</w:t>
      </w:r>
    </w:p>
    <w:p w:rsidR="00E907F1" w:rsidRPr="007B4744" w:rsidRDefault="00423955" w:rsidP="00865A0D">
      <w:pPr>
        <w:tabs>
          <w:tab w:val="left" w:pos="1002"/>
        </w:tabs>
        <w:spacing w:after="120" w:line="23" w:lineRule="atLeast"/>
        <w:ind w:right="113" w:firstLine="567"/>
        <w:jc w:val="both"/>
        <w:rPr>
          <w:sz w:val="28"/>
          <w:szCs w:val="28"/>
        </w:rPr>
      </w:pPr>
      <w:r w:rsidRPr="007B4744">
        <w:rPr>
          <w:sz w:val="28"/>
          <w:szCs w:val="28"/>
        </w:rPr>
        <w:t>6. 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7B4744">
        <w:rPr>
          <w:sz w:val="28"/>
          <w:szCs w:val="28"/>
        </w:rPr>
        <w:t>ст в сл</w:t>
      </w:r>
      <w:proofErr w:type="gramEnd"/>
      <w:r w:rsidRPr="007B4744">
        <w:rPr>
          <w:sz w:val="28"/>
          <w:szCs w:val="28"/>
        </w:rPr>
        <w:t>ожный эпидемиологический период, организовать досуг детей и соблюдения ими правил личной гигиены.</w:t>
      </w:r>
    </w:p>
    <w:sectPr w:rsidR="00E907F1" w:rsidRPr="007B4744" w:rsidSect="007B4744">
      <w:pgSz w:w="11910" w:h="16840"/>
      <w:pgMar w:top="568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423955"/>
    <w:rsid w:val="006F165D"/>
    <w:rsid w:val="007B4744"/>
    <w:rsid w:val="00865A0D"/>
    <w:rsid w:val="009824AD"/>
    <w:rsid w:val="00BF0521"/>
    <w:rsid w:val="00E907F1"/>
    <w:rsid w:val="00F70660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whatsapp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23B28-2B47-4A15-8B6E-55ABF40B9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</cp:lastModifiedBy>
  <cp:revision>8</cp:revision>
  <cp:lastPrinted>2020-03-25T06:09:00Z</cp:lastPrinted>
  <dcterms:created xsi:type="dcterms:W3CDTF">2020-03-25T06:15:00Z</dcterms:created>
  <dcterms:modified xsi:type="dcterms:W3CDTF">2020-03-26T11:11:00Z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